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03" w:rsidRDefault="00D07F03" w:rsidP="00D07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641B41" w:rsidRDefault="005D0519" w:rsidP="00D07F03">
      <w:pPr>
        <w:jc w:val="right"/>
        <w:rPr>
          <w:rFonts w:ascii="Times New Roman" w:hAnsi="Times New Roman" w:cs="Times New Roman"/>
          <w:sz w:val="24"/>
          <w:szCs w:val="24"/>
        </w:rPr>
      </w:pPr>
      <w:r w:rsidRPr="00641B41">
        <w:rPr>
          <w:rFonts w:ascii="Times New Roman" w:hAnsi="Times New Roman" w:cs="Times New Roman"/>
          <w:sz w:val="24"/>
          <w:szCs w:val="24"/>
        </w:rPr>
        <w:t>0</w:t>
      </w:r>
      <w:r w:rsidR="00641B41" w:rsidRPr="00641B41">
        <w:rPr>
          <w:rFonts w:ascii="Times New Roman" w:hAnsi="Times New Roman" w:cs="Times New Roman"/>
          <w:sz w:val="24"/>
          <w:szCs w:val="24"/>
        </w:rPr>
        <w:t>8</w:t>
      </w:r>
      <w:r w:rsidR="00D07F03" w:rsidRPr="00641B41">
        <w:rPr>
          <w:rFonts w:ascii="Times New Roman" w:hAnsi="Times New Roman" w:cs="Times New Roman"/>
          <w:sz w:val="24"/>
          <w:szCs w:val="24"/>
        </w:rPr>
        <w:t>.0</w:t>
      </w:r>
      <w:r w:rsidR="00422A71" w:rsidRPr="00641B41">
        <w:rPr>
          <w:rFonts w:ascii="Times New Roman" w:hAnsi="Times New Roman" w:cs="Times New Roman"/>
          <w:sz w:val="24"/>
          <w:szCs w:val="24"/>
        </w:rPr>
        <w:t>6</w:t>
      </w:r>
      <w:r w:rsidR="00D07F03" w:rsidRPr="00641B41">
        <w:rPr>
          <w:rFonts w:ascii="Times New Roman" w:hAnsi="Times New Roman" w:cs="Times New Roman"/>
          <w:sz w:val="24"/>
          <w:szCs w:val="24"/>
        </w:rPr>
        <w:t>.20</w:t>
      </w:r>
      <w:r w:rsidR="00B61365" w:rsidRPr="00641B41">
        <w:rPr>
          <w:rFonts w:ascii="Times New Roman" w:hAnsi="Times New Roman" w:cs="Times New Roman"/>
          <w:sz w:val="24"/>
          <w:szCs w:val="24"/>
        </w:rPr>
        <w:t>2</w:t>
      </w:r>
      <w:r w:rsidR="00D07F03" w:rsidRPr="00641B41">
        <w:rPr>
          <w:rFonts w:ascii="Times New Roman" w:hAnsi="Times New Roman" w:cs="Times New Roman"/>
          <w:sz w:val="24"/>
          <w:szCs w:val="24"/>
        </w:rPr>
        <w:t>1 года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1. Вид нормативного правового акта: постановление Администрации муниципального района Сергиевский Самарской области.  </w:t>
      </w:r>
    </w:p>
    <w:p w:rsidR="00D07F03" w:rsidRPr="00BD12BF" w:rsidRDefault="00D07F03" w:rsidP="00D07F03">
      <w:pPr>
        <w:pStyle w:val="1"/>
        <w:ind w:firstLine="567"/>
        <w:jc w:val="both"/>
        <w:rPr>
          <w:szCs w:val="28"/>
        </w:rPr>
      </w:pPr>
      <w:r w:rsidRPr="00C2700C">
        <w:rPr>
          <w:szCs w:val="28"/>
        </w:rPr>
        <w:t xml:space="preserve">2. Наименование проекта нормативного правового акта: </w:t>
      </w:r>
      <w:r w:rsidR="000839F3">
        <w:rPr>
          <w:szCs w:val="28"/>
        </w:rPr>
        <w:t>«О внесении дополнений в постановление администрации муниципального района Сергиевский № 323 от 31.03.2016г. «Об утверждении Административного регламента предоставления администрацией муниципального района Сергиевский муниципальной услуги «Предоставление муниципального имущества в безвозмездное пользование»</w:t>
      </w:r>
      <w:r w:rsidRPr="00BD12BF">
        <w:rPr>
          <w:szCs w:val="28"/>
        </w:rPr>
        <w:t>.</w:t>
      </w:r>
    </w:p>
    <w:p w:rsidR="00D07F03" w:rsidRPr="00C2700C" w:rsidRDefault="00D07F03" w:rsidP="00D07F03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размещению на официальном сайте Администрации муниципального района Сергиевский Самарской области и вступает в силу со дня его официального опубликования. 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области.</w:t>
      </w:r>
    </w:p>
    <w:p w:rsidR="00D07F03" w:rsidRPr="00C2700C" w:rsidRDefault="00D07F03" w:rsidP="00D07F03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5. Обоснование необходимости подготовки проекта нормативного правового акта:</w:t>
      </w:r>
    </w:p>
    <w:p w:rsidR="00EE5413" w:rsidRPr="00E94A26" w:rsidRDefault="00D07F03" w:rsidP="00EE541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3B46FD" w:rsidRPr="00E94A26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разработан в целях повышения качества и доступности муниципальной услуги </w:t>
      </w:r>
      <w:r w:rsidR="000839F3" w:rsidRPr="000839F3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в безвозмездное пользование»</w:t>
      </w:r>
      <w:r w:rsidR="000839F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07F03" w:rsidRPr="00C2700C" w:rsidRDefault="00D07F03" w:rsidP="00EE5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3B46FD" w:rsidRPr="003B46FD">
        <w:rPr>
          <w:rFonts w:ascii="Times New Roman" w:hAnsi="Times New Roman" w:cs="Times New Roman"/>
          <w:sz w:val="28"/>
          <w:szCs w:val="28"/>
        </w:rPr>
        <w:t>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="003B46FD">
        <w:rPr>
          <w:rFonts w:ascii="Times New Roman" w:hAnsi="Times New Roman" w:cs="Times New Roman"/>
          <w:sz w:val="28"/>
          <w:szCs w:val="28"/>
        </w:rPr>
        <w:t>.</w:t>
      </w:r>
      <w:r w:rsidR="003B46FD" w:rsidRPr="00C27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3681" w:rsidRPr="00D30691" w:rsidRDefault="00EC3681" w:rsidP="00EC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7</w:t>
      </w:r>
      <w:r w:rsidR="00D07F03" w:rsidRPr="00D30691">
        <w:rPr>
          <w:rFonts w:ascii="Times New Roman" w:hAnsi="Times New Roman" w:cs="Times New Roman"/>
          <w:sz w:val="28"/>
          <w:szCs w:val="28"/>
        </w:rPr>
        <w:t xml:space="preserve">. Круг </w:t>
      </w:r>
      <w:r w:rsidRPr="00D30691">
        <w:rPr>
          <w:rFonts w:ascii="Times New Roman" w:hAnsi="Times New Roman" w:cs="Times New Roman"/>
          <w:sz w:val="28"/>
          <w:szCs w:val="28"/>
        </w:rPr>
        <w:t>получателей муниципальной услуги</w:t>
      </w:r>
      <w:r w:rsidR="00D07F03" w:rsidRPr="00D30691">
        <w:rPr>
          <w:rFonts w:ascii="Times New Roman" w:hAnsi="Times New Roman" w:cs="Times New Roman"/>
          <w:sz w:val="28"/>
          <w:szCs w:val="28"/>
        </w:rPr>
        <w:t xml:space="preserve">, на которых будет распространено действие проекта нормативного правового акта: </w:t>
      </w:r>
    </w:p>
    <w:p w:rsidR="00EC3681" w:rsidRPr="00EC3681" w:rsidRDefault="00EC3681" w:rsidP="00EC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3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юридические лица;</w:t>
      </w:r>
    </w:p>
    <w:p w:rsidR="00EC3681" w:rsidRPr="00EC3681" w:rsidRDefault="00EC3681" w:rsidP="00EC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3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физические лица</w:t>
      </w:r>
    </w:p>
    <w:p w:rsidR="00EC3681" w:rsidRPr="00EC3681" w:rsidRDefault="00EC3681" w:rsidP="00EC3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EC3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Получателями муниципальной услуги также являются физические лица,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Федерации.</w:t>
      </w:r>
      <w:proofErr w:type="gramEnd"/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8. Необходимость установления переходного периода: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Необходимость установления переходного периода отсутствует. 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9. Краткое изложение целей регулирования: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3B46FD" w:rsidRPr="003B46FD">
        <w:rPr>
          <w:rFonts w:ascii="Times New Roman" w:hAnsi="Times New Roman" w:cs="Times New Roman"/>
          <w:sz w:val="28"/>
          <w:szCs w:val="28"/>
        </w:rPr>
        <w:t>определе</w:t>
      </w:r>
      <w:r w:rsidR="003B46FD">
        <w:rPr>
          <w:rFonts w:ascii="Times New Roman" w:hAnsi="Times New Roman" w:cs="Times New Roman"/>
          <w:sz w:val="28"/>
          <w:szCs w:val="28"/>
        </w:rPr>
        <w:t>ние</w:t>
      </w:r>
      <w:r w:rsidR="003B46FD" w:rsidRPr="003B46FD">
        <w:rPr>
          <w:rFonts w:ascii="Times New Roman" w:hAnsi="Times New Roman" w:cs="Times New Roman"/>
          <w:sz w:val="28"/>
          <w:szCs w:val="28"/>
        </w:rPr>
        <w:t xml:space="preserve"> срок</w:t>
      </w:r>
      <w:r w:rsidR="003B46FD">
        <w:rPr>
          <w:rFonts w:ascii="Times New Roman" w:hAnsi="Times New Roman" w:cs="Times New Roman"/>
          <w:sz w:val="28"/>
          <w:szCs w:val="28"/>
        </w:rPr>
        <w:t>ов</w:t>
      </w:r>
      <w:r w:rsidR="003B46FD" w:rsidRPr="003B46FD">
        <w:rPr>
          <w:rFonts w:ascii="Times New Roman" w:hAnsi="Times New Roman" w:cs="Times New Roman"/>
          <w:sz w:val="28"/>
          <w:szCs w:val="28"/>
        </w:rPr>
        <w:t xml:space="preserve"> и последовательност</w:t>
      </w:r>
      <w:r w:rsidR="003B46FD">
        <w:rPr>
          <w:rFonts w:ascii="Times New Roman" w:hAnsi="Times New Roman" w:cs="Times New Roman"/>
          <w:sz w:val="28"/>
          <w:szCs w:val="28"/>
        </w:rPr>
        <w:t>и</w:t>
      </w:r>
      <w:r w:rsidR="003B46FD" w:rsidRPr="003B46FD">
        <w:rPr>
          <w:rFonts w:ascii="Times New Roman" w:hAnsi="Times New Roman" w:cs="Times New Roman"/>
          <w:sz w:val="28"/>
          <w:szCs w:val="28"/>
        </w:rPr>
        <w:t xml:space="preserve"> действий (административных процедур) при осуществлении полномочий по предоставлению муниципальной услуги</w:t>
      </w:r>
    </w:p>
    <w:p w:rsidR="00D07F03" w:rsidRPr="00C2700C" w:rsidRDefault="00D07F03" w:rsidP="00D07F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lastRenderedPageBreak/>
        <w:t xml:space="preserve">10. Срок, в течение которого разработчиком проекта принимаются предложения (со дня размещения на официальном сайте настоящего уведомления) </w:t>
      </w:r>
      <w:r w:rsidR="003F3BCC">
        <w:rPr>
          <w:rFonts w:ascii="Times New Roman" w:hAnsi="Times New Roman" w:cs="Times New Roman"/>
          <w:sz w:val="28"/>
          <w:szCs w:val="28"/>
        </w:rPr>
        <w:t>15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размещения.</w:t>
      </w:r>
    </w:p>
    <w:p w:rsidR="00D07F03" w:rsidRPr="00C2700C" w:rsidRDefault="00D07F03" w:rsidP="006420E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D07F03" w:rsidRPr="00C2700C" w:rsidRDefault="00E94A26" w:rsidP="006420E7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Светлана Владимировна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отдела реестра и управления имуществом Комитета по управлению муниципальным имуществом муниципального района Сергиевский, адрес электронной почты  </w:t>
      </w:r>
      <w:hyperlink r:id="rId6" w:history="1"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63@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D07F03" w:rsidRPr="00C27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контактный телефон 8(84655) 21</w:t>
      </w:r>
      <w:r>
        <w:rPr>
          <w:rFonts w:ascii="Times New Roman" w:hAnsi="Times New Roman" w:cs="Times New Roman"/>
          <w:sz w:val="28"/>
          <w:szCs w:val="28"/>
        </w:rPr>
        <w:t>391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12. Иная информация по решению разработчика проекта нормативного правового акта: отсутствует.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37B0" w:rsidRPr="00D07F03" w:rsidRDefault="003137B0" w:rsidP="00D07F03"/>
    <w:sectPr w:rsidR="003137B0" w:rsidRPr="00D07F03" w:rsidSect="004E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11A"/>
    <w:rsid w:val="000839F3"/>
    <w:rsid w:val="0008691E"/>
    <w:rsid w:val="000F4934"/>
    <w:rsid w:val="00117019"/>
    <w:rsid w:val="001416D0"/>
    <w:rsid w:val="001C2E3F"/>
    <w:rsid w:val="001D3BA3"/>
    <w:rsid w:val="001F3197"/>
    <w:rsid w:val="002258EA"/>
    <w:rsid w:val="002475B9"/>
    <w:rsid w:val="00266555"/>
    <w:rsid w:val="00293174"/>
    <w:rsid w:val="00302F2A"/>
    <w:rsid w:val="0031369C"/>
    <w:rsid w:val="003137B0"/>
    <w:rsid w:val="003140DF"/>
    <w:rsid w:val="00366807"/>
    <w:rsid w:val="0037745E"/>
    <w:rsid w:val="003860C0"/>
    <w:rsid w:val="00393CA4"/>
    <w:rsid w:val="003B46FD"/>
    <w:rsid w:val="003D1AA2"/>
    <w:rsid w:val="003D3E56"/>
    <w:rsid w:val="003F1006"/>
    <w:rsid w:val="003F3BCC"/>
    <w:rsid w:val="00416BC6"/>
    <w:rsid w:val="00422A71"/>
    <w:rsid w:val="00443B42"/>
    <w:rsid w:val="004E265C"/>
    <w:rsid w:val="00505647"/>
    <w:rsid w:val="005D0519"/>
    <w:rsid w:val="005D122F"/>
    <w:rsid w:val="005D2DFA"/>
    <w:rsid w:val="005F014E"/>
    <w:rsid w:val="00641B41"/>
    <w:rsid w:val="006420E7"/>
    <w:rsid w:val="0069303F"/>
    <w:rsid w:val="00697E5E"/>
    <w:rsid w:val="006A6CB0"/>
    <w:rsid w:val="006C23A5"/>
    <w:rsid w:val="00707A42"/>
    <w:rsid w:val="007D5F18"/>
    <w:rsid w:val="007E0DED"/>
    <w:rsid w:val="008711F2"/>
    <w:rsid w:val="008B01AB"/>
    <w:rsid w:val="008D10CB"/>
    <w:rsid w:val="008E174E"/>
    <w:rsid w:val="009A2526"/>
    <w:rsid w:val="009C7A5D"/>
    <w:rsid w:val="00A3707E"/>
    <w:rsid w:val="00A379CF"/>
    <w:rsid w:val="00A67991"/>
    <w:rsid w:val="00AB17D9"/>
    <w:rsid w:val="00AC711A"/>
    <w:rsid w:val="00AF462D"/>
    <w:rsid w:val="00B561F8"/>
    <w:rsid w:val="00B61365"/>
    <w:rsid w:val="00B76018"/>
    <w:rsid w:val="00BB3E28"/>
    <w:rsid w:val="00BC15D1"/>
    <w:rsid w:val="00BD12BF"/>
    <w:rsid w:val="00BD4C14"/>
    <w:rsid w:val="00BD5206"/>
    <w:rsid w:val="00C2700C"/>
    <w:rsid w:val="00CA273F"/>
    <w:rsid w:val="00CE658A"/>
    <w:rsid w:val="00D07F03"/>
    <w:rsid w:val="00D30691"/>
    <w:rsid w:val="00D31599"/>
    <w:rsid w:val="00E25761"/>
    <w:rsid w:val="00E666A9"/>
    <w:rsid w:val="00E94A26"/>
    <w:rsid w:val="00EC3681"/>
    <w:rsid w:val="00EE5413"/>
    <w:rsid w:val="00EF3C4E"/>
    <w:rsid w:val="00F60BD4"/>
    <w:rsid w:val="00F767B6"/>
    <w:rsid w:val="00F803FD"/>
    <w:rsid w:val="00F83119"/>
    <w:rsid w:val="00F8751A"/>
    <w:rsid w:val="00F970C8"/>
    <w:rsid w:val="00FE445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_sergievsk6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F0143-4BA1-428D-B599-47BF8C0E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2021-06-07T12:31:00Z</cp:lastPrinted>
  <dcterms:created xsi:type="dcterms:W3CDTF">2016-08-19T10:42:00Z</dcterms:created>
  <dcterms:modified xsi:type="dcterms:W3CDTF">2021-06-08T04:37:00Z</dcterms:modified>
</cp:coreProperties>
</file>